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2B12F" w14:textId="53D5E753" w:rsidR="00501719" w:rsidRDefault="00501719">
      <w:pPr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 xml:space="preserve">What’s included in the </w:t>
      </w:r>
      <w:r w:rsidR="0047540B">
        <w:rPr>
          <w:rFonts w:asciiTheme="majorHAnsi" w:hAnsiTheme="majorHAnsi"/>
          <w:b/>
          <w:bCs/>
          <w:sz w:val="24"/>
          <w:szCs w:val="24"/>
        </w:rPr>
        <w:t xml:space="preserve">English/History </w:t>
      </w:r>
      <w:r>
        <w:rPr>
          <w:rFonts w:asciiTheme="majorHAnsi" w:hAnsiTheme="majorHAnsi"/>
          <w:b/>
          <w:bCs/>
          <w:sz w:val="24"/>
          <w:szCs w:val="24"/>
        </w:rPr>
        <w:t>programme?</w:t>
      </w:r>
    </w:p>
    <w:p w14:paraId="204CE1C7" w14:textId="77777777" w:rsidR="00501719" w:rsidRDefault="00501719">
      <w:pPr>
        <w:rPr>
          <w:rFonts w:asciiTheme="majorHAnsi" w:hAnsiTheme="majorHAnsi"/>
          <w:b/>
          <w:bCs/>
          <w:sz w:val="24"/>
          <w:szCs w:val="24"/>
        </w:rPr>
      </w:pPr>
    </w:p>
    <w:p w14:paraId="1410DE67" w14:textId="74F8D8D1" w:rsidR="002E151F" w:rsidRPr="00501719" w:rsidRDefault="00501719">
      <w:pPr>
        <w:rPr>
          <w:rFonts w:asciiTheme="majorHAnsi" w:hAnsiTheme="majorHAnsi"/>
          <w:b/>
          <w:bCs/>
          <w:sz w:val="24"/>
          <w:szCs w:val="24"/>
        </w:rPr>
      </w:pPr>
      <w:r w:rsidRPr="00501719">
        <w:rPr>
          <w:rFonts w:asciiTheme="majorHAnsi" w:hAnsiTheme="majorHAnsi"/>
          <w:b/>
          <w:bCs/>
          <w:sz w:val="24"/>
          <w:szCs w:val="24"/>
        </w:rPr>
        <w:t>Year 12</w:t>
      </w:r>
    </w:p>
    <w:p w14:paraId="43327122" w14:textId="4DFA6BD2" w:rsidR="00501719" w:rsidRDefault="00501719">
      <w:r>
        <w:t>Online Welcome – 2</w:t>
      </w:r>
      <w:r w:rsidR="0047540B">
        <w:t>3</w:t>
      </w:r>
      <w:r>
        <w:t xml:space="preserve"> March</w:t>
      </w:r>
    </w:p>
    <w:p w14:paraId="156D1281" w14:textId="6B13B49A" w:rsidR="00501719" w:rsidRDefault="00501719">
      <w:r>
        <w:t xml:space="preserve">Campus Day – </w:t>
      </w:r>
      <w:r w:rsidR="0047540B">
        <w:t xml:space="preserve">21 </w:t>
      </w:r>
      <w:r>
        <w:t>April</w:t>
      </w:r>
    </w:p>
    <w:p w14:paraId="31D7B36B" w14:textId="73BC2A83" w:rsidR="00501719" w:rsidRDefault="00501719">
      <w:r>
        <w:t>Online Discovery Tasters – 5 May</w:t>
      </w:r>
    </w:p>
    <w:p w14:paraId="6BFB87E4" w14:textId="5A74DB99" w:rsidR="00501719" w:rsidRDefault="00501719">
      <w:r>
        <w:t>Progression to University online sessions:</w:t>
      </w:r>
    </w:p>
    <w:p w14:paraId="79B020E6" w14:textId="15931843" w:rsidR="00501719" w:rsidRDefault="00501719">
      <w:r>
        <w:t>Choosing a Course and University – 17 May</w:t>
      </w:r>
    </w:p>
    <w:p w14:paraId="44CF37CB" w14:textId="787EBF7F" w:rsidR="00501719" w:rsidRDefault="00501719">
      <w:r>
        <w:t>Applying through UCAS and Personal Statements – 7 June</w:t>
      </w:r>
    </w:p>
    <w:p w14:paraId="63F2B71D" w14:textId="2103268C" w:rsidR="00501719" w:rsidRDefault="00501719">
      <w:r>
        <w:t>Support Services at the University of Leeds - 21 June</w:t>
      </w:r>
    </w:p>
    <w:p w14:paraId="13458C27" w14:textId="119B7B4F" w:rsidR="00501719" w:rsidRDefault="00501719">
      <w:r>
        <w:t>Preparing for Success: Careers and Employability – 5 June</w:t>
      </w:r>
    </w:p>
    <w:p w14:paraId="78E0AA94" w14:textId="77777777" w:rsidR="00501719" w:rsidRDefault="00501719"/>
    <w:p w14:paraId="494D08E9" w14:textId="5EFDDBE0" w:rsidR="00501719" w:rsidRDefault="00501719">
      <w:pPr>
        <w:rPr>
          <w:rFonts w:asciiTheme="majorHAnsi" w:hAnsiTheme="majorHAnsi"/>
          <w:b/>
          <w:bCs/>
        </w:rPr>
      </w:pPr>
      <w:r w:rsidRPr="00501719">
        <w:rPr>
          <w:rFonts w:asciiTheme="majorHAnsi" w:hAnsiTheme="majorHAnsi"/>
          <w:b/>
          <w:bCs/>
        </w:rPr>
        <w:t>Year 13</w:t>
      </w:r>
    </w:p>
    <w:p w14:paraId="31A4901F" w14:textId="03404EB5" w:rsidR="00501719" w:rsidRDefault="00501719">
      <w:pPr>
        <w:rPr>
          <w:rFonts w:asciiTheme="majorHAnsi" w:hAnsiTheme="majorHAnsi"/>
        </w:rPr>
      </w:pPr>
      <w:r>
        <w:rPr>
          <w:rFonts w:asciiTheme="majorHAnsi" w:hAnsiTheme="majorHAnsi"/>
        </w:rPr>
        <w:t>Why Leeds? – 20 September</w:t>
      </w:r>
    </w:p>
    <w:p w14:paraId="1ACA4FEC" w14:textId="10D67FAB" w:rsidR="00501719" w:rsidRDefault="00501719">
      <w:pPr>
        <w:rPr>
          <w:rFonts w:asciiTheme="majorHAnsi" w:hAnsiTheme="majorHAnsi"/>
        </w:rPr>
      </w:pPr>
      <w:r>
        <w:rPr>
          <w:rFonts w:asciiTheme="majorHAnsi" w:hAnsiTheme="majorHAnsi"/>
        </w:rPr>
        <w:t>Student Finance – 11 October</w:t>
      </w:r>
    </w:p>
    <w:p w14:paraId="7E15B72C" w14:textId="6DC3E6B1" w:rsidR="00501719" w:rsidRDefault="00501719">
      <w:pPr>
        <w:rPr>
          <w:rFonts w:asciiTheme="majorHAnsi" w:hAnsiTheme="majorHAnsi"/>
        </w:rPr>
      </w:pPr>
      <w:r>
        <w:rPr>
          <w:rFonts w:asciiTheme="majorHAnsi" w:hAnsiTheme="majorHAnsi"/>
        </w:rPr>
        <w:t>Exam Study Skills – 15 November</w:t>
      </w:r>
    </w:p>
    <w:p w14:paraId="3E09411D" w14:textId="085CB13E" w:rsidR="00501719" w:rsidRDefault="00501719">
      <w:pPr>
        <w:rPr>
          <w:rFonts w:asciiTheme="majorHAnsi" w:hAnsiTheme="majorHAnsi"/>
        </w:rPr>
      </w:pPr>
      <w:r>
        <w:rPr>
          <w:rFonts w:asciiTheme="majorHAnsi" w:hAnsiTheme="majorHAnsi"/>
        </w:rPr>
        <w:t>Student Life – 18 January</w:t>
      </w:r>
    </w:p>
    <w:p w14:paraId="462BF9E9" w14:textId="24EA22B7" w:rsidR="00501719" w:rsidRDefault="00501719">
      <w:pPr>
        <w:rPr>
          <w:rFonts w:asciiTheme="majorHAnsi" w:hAnsiTheme="majorHAnsi"/>
        </w:rPr>
      </w:pPr>
      <w:r>
        <w:rPr>
          <w:rFonts w:asciiTheme="majorHAnsi" w:hAnsiTheme="majorHAnsi"/>
        </w:rPr>
        <w:t>Preparation for University – 8 February</w:t>
      </w:r>
    </w:p>
    <w:p w14:paraId="26EDC865" w14:textId="77777777" w:rsidR="00501719" w:rsidRDefault="00501719">
      <w:pPr>
        <w:rPr>
          <w:rFonts w:asciiTheme="majorHAnsi" w:hAnsiTheme="majorHAnsi"/>
        </w:rPr>
      </w:pPr>
    </w:p>
    <w:p w14:paraId="6F8118EC" w14:textId="00E1E41D" w:rsidR="00501719" w:rsidRPr="00501719" w:rsidRDefault="00501719">
      <w:pPr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Programme</w:t>
      </w:r>
      <w:proofErr w:type="gramEnd"/>
      <w:r>
        <w:rPr>
          <w:rFonts w:asciiTheme="majorHAnsi" w:hAnsiTheme="majorHAnsi"/>
        </w:rPr>
        <w:t xml:space="preserve"> complete!</w:t>
      </w:r>
    </w:p>
    <w:sectPr w:rsidR="00501719" w:rsidRPr="005017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719"/>
    <w:rsid w:val="000B3175"/>
    <w:rsid w:val="002E151F"/>
    <w:rsid w:val="002F78C6"/>
    <w:rsid w:val="0047540B"/>
    <w:rsid w:val="00501719"/>
    <w:rsid w:val="007F17CB"/>
    <w:rsid w:val="00A034DD"/>
    <w:rsid w:val="00AB35A0"/>
    <w:rsid w:val="00D661BE"/>
    <w:rsid w:val="00D7124A"/>
    <w:rsid w:val="00F5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7E8E7"/>
  <w15:chartTrackingRefBased/>
  <w15:docId w15:val="{B135756A-B6F4-41CE-82D0-352221F60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7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7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7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7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7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7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7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7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deaeda8-c81d-45ce-863e-5232a535b7cb}" enabled="0" method="" siteId="{bdeaeda8-c81d-45ce-863e-5232a535b7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490</Characters>
  <Application>Microsoft Office Word</Application>
  <DocSecurity>0</DocSecurity>
  <Lines>4</Lines>
  <Paragraphs>1</Paragraphs>
  <ScaleCrop>false</ScaleCrop>
  <Company>University of Leeds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Pickles</dc:creator>
  <cp:keywords/>
  <dc:description/>
  <cp:lastModifiedBy>Rachael Pickles</cp:lastModifiedBy>
  <cp:revision>2</cp:revision>
  <dcterms:created xsi:type="dcterms:W3CDTF">2026-10-12T15:24:00Z</dcterms:created>
  <dcterms:modified xsi:type="dcterms:W3CDTF">2026-10-12T15:24:00Z</dcterms:modified>
</cp:coreProperties>
</file>